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F4" w:rsidRPr="0022506E" w:rsidRDefault="00D476F4" w:rsidP="00D476F4">
      <w:pPr>
        <w:pStyle w:val="Default"/>
        <w:jc w:val="center"/>
        <w:rPr>
          <w:b/>
          <w:sz w:val="28"/>
          <w:szCs w:val="28"/>
        </w:rPr>
      </w:pPr>
      <w:r w:rsidRPr="0022506E">
        <w:rPr>
          <w:b/>
          <w:sz w:val="28"/>
          <w:szCs w:val="28"/>
        </w:rPr>
        <w:t>Аннотация к рабочей программе</w:t>
      </w:r>
    </w:p>
    <w:p w:rsidR="00D476F4" w:rsidRPr="0022506E" w:rsidRDefault="00D476F4" w:rsidP="00D476F4">
      <w:pPr>
        <w:pStyle w:val="Default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37"/>
      </w:tblGrid>
      <w:tr w:rsidR="00D476F4" w:rsidRPr="0022506E" w:rsidTr="0022506E">
        <w:trPr>
          <w:trHeight w:val="109"/>
        </w:trPr>
        <w:tc>
          <w:tcPr>
            <w:tcW w:w="3510" w:type="dxa"/>
          </w:tcPr>
          <w:p w:rsidR="00D476F4" w:rsidRPr="0022506E" w:rsidRDefault="00D476F4" w:rsidP="00D476F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 Предмет </w:t>
            </w:r>
          </w:p>
        </w:tc>
        <w:tc>
          <w:tcPr>
            <w:tcW w:w="6237" w:type="dxa"/>
          </w:tcPr>
          <w:p w:rsidR="00D476F4" w:rsidRPr="0022506E" w:rsidRDefault="00D476F4">
            <w:pPr>
              <w:pStyle w:val="Default"/>
            </w:pPr>
            <w:r w:rsidRPr="0022506E">
              <w:t xml:space="preserve">Музыка </w:t>
            </w:r>
          </w:p>
        </w:tc>
      </w:tr>
      <w:tr w:rsidR="00D476F4" w:rsidRPr="0022506E" w:rsidTr="0022506E">
        <w:trPr>
          <w:trHeight w:val="253"/>
        </w:trPr>
        <w:tc>
          <w:tcPr>
            <w:tcW w:w="3510" w:type="dxa"/>
          </w:tcPr>
          <w:p w:rsidR="00D476F4" w:rsidRPr="0022506E" w:rsidRDefault="00D476F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Уровень образования </w:t>
            </w:r>
          </w:p>
        </w:tc>
        <w:tc>
          <w:tcPr>
            <w:tcW w:w="6237" w:type="dxa"/>
          </w:tcPr>
          <w:p w:rsidR="00D476F4" w:rsidRPr="0022506E" w:rsidRDefault="005306A8">
            <w:pPr>
              <w:pStyle w:val="Default"/>
            </w:pPr>
            <w:r>
              <w:t>Начальное общее</w:t>
            </w:r>
            <w:r w:rsidR="00D476F4" w:rsidRPr="0022506E">
              <w:t xml:space="preserve"> (1-4 класс) </w:t>
            </w:r>
          </w:p>
        </w:tc>
      </w:tr>
      <w:tr w:rsidR="00D476F4" w:rsidRPr="0022506E" w:rsidTr="0022506E">
        <w:trPr>
          <w:trHeight w:val="253"/>
        </w:trPr>
        <w:tc>
          <w:tcPr>
            <w:tcW w:w="3510" w:type="dxa"/>
          </w:tcPr>
          <w:p w:rsidR="00D476F4" w:rsidRPr="0022506E" w:rsidRDefault="00D476F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D476F4" w:rsidRPr="0022506E" w:rsidRDefault="00D476F4">
            <w:pPr>
              <w:pStyle w:val="Default"/>
            </w:pPr>
            <w:r w:rsidRPr="0022506E">
              <w:t xml:space="preserve">Учитель   начальных классов:  </w:t>
            </w:r>
            <w:r w:rsidR="00E52774">
              <w:t>Козлова З.Г., Алферова Д.А.</w:t>
            </w:r>
          </w:p>
        </w:tc>
      </w:tr>
      <w:tr w:rsidR="00D476F4" w:rsidRPr="0022506E" w:rsidTr="0022506E">
        <w:trPr>
          <w:trHeight w:val="2184"/>
        </w:trPr>
        <w:tc>
          <w:tcPr>
            <w:tcW w:w="3510" w:type="dxa"/>
          </w:tcPr>
          <w:p w:rsidR="00D476F4" w:rsidRPr="0022506E" w:rsidRDefault="00D476F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Нормативно-методические материалы </w:t>
            </w:r>
          </w:p>
        </w:tc>
        <w:tc>
          <w:tcPr>
            <w:tcW w:w="6237" w:type="dxa"/>
          </w:tcPr>
          <w:p w:rsidR="00D476F4" w:rsidRPr="0022506E" w:rsidRDefault="00D476F4" w:rsidP="00D476F4">
            <w:pPr>
              <w:pStyle w:val="Default"/>
              <w:jc w:val="both"/>
            </w:pPr>
            <w:r w:rsidRPr="0022506E">
              <w:t xml:space="preserve">- Федеральный государственный образовательный стандарт начального общего образования от 06 октября 2009 г. № 373 </w:t>
            </w:r>
          </w:p>
          <w:p w:rsidR="00D476F4" w:rsidRPr="0022506E" w:rsidRDefault="00CD06E2" w:rsidP="00D476F4">
            <w:pPr>
              <w:pStyle w:val="Default"/>
              <w:jc w:val="both"/>
            </w:pPr>
            <w:r>
              <w:t>- Ос</w:t>
            </w:r>
            <w:r w:rsidR="00D476F4" w:rsidRPr="0022506E">
              <w:t xml:space="preserve">новной образовательной программы начального общего образования и авторской программы по музыке: </w:t>
            </w:r>
            <w:proofErr w:type="spellStart"/>
            <w:r w:rsidR="00D476F4" w:rsidRPr="0022506E">
              <w:t>Г.П.Сергеева</w:t>
            </w:r>
            <w:proofErr w:type="spellEnd"/>
            <w:r w:rsidR="00D476F4" w:rsidRPr="0022506E">
              <w:t xml:space="preserve">, </w:t>
            </w:r>
            <w:proofErr w:type="spellStart"/>
            <w:r w:rsidR="00D476F4" w:rsidRPr="0022506E">
              <w:t>Е.Д.Критская</w:t>
            </w:r>
            <w:proofErr w:type="spellEnd"/>
            <w:r w:rsidR="00D476F4" w:rsidRPr="0022506E">
              <w:t xml:space="preserve">, Т.С. </w:t>
            </w:r>
            <w:proofErr w:type="spellStart"/>
            <w:r w:rsidR="00D476F4" w:rsidRPr="0022506E">
              <w:t>Шмагина</w:t>
            </w:r>
            <w:proofErr w:type="spellEnd"/>
            <w:r w:rsidR="00D476F4" w:rsidRPr="0022506E">
              <w:t>, «Музыка. Рабочие программы. 1 – 4 классы». М.:- Просвещение, 2011</w:t>
            </w:r>
            <w:r w:rsidR="00507F09">
              <w:t xml:space="preserve"> </w:t>
            </w:r>
            <w:r w:rsidR="00D476F4" w:rsidRPr="0022506E">
              <w:t>г</w:t>
            </w:r>
            <w:r w:rsidR="00507F09">
              <w:t xml:space="preserve">. </w:t>
            </w:r>
            <w:r w:rsidR="00D476F4" w:rsidRPr="0022506E">
              <w:t xml:space="preserve">- приказ </w:t>
            </w:r>
            <w:proofErr w:type="spellStart"/>
            <w:r w:rsidR="00D476F4" w:rsidRPr="0022506E">
              <w:t>Минобрнауки</w:t>
            </w:r>
            <w:proofErr w:type="spellEnd"/>
            <w:r w:rsidR="00D476F4" w:rsidRPr="0022506E">
              <w:t xml:space="preserve">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инструктивно-методического письма департамента образования, культуры и молодёжной политики Белгородской области, </w:t>
            </w:r>
            <w:proofErr w:type="spellStart"/>
            <w:r w:rsidR="00D476F4" w:rsidRPr="0022506E">
              <w:t>БелРИПКППС</w:t>
            </w:r>
            <w:proofErr w:type="spellEnd"/>
            <w:r w:rsidR="00D476F4" w:rsidRPr="0022506E">
              <w:t xml:space="preserve"> «О преподавании предмета «Музыка» в общеобразовательных учрежде</w:t>
            </w:r>
            <w:r>
              <w:t>ниях Белгородской области в 2024-2025</w:t>
            </w:r>
            <w:bookmarkStart w:id="0" w:name="_GoBack"/>
            <w:bookmarkEnd w:id="0"/>
            <w:r w:rsidR="00D476F4" w:rsidRPr="0022506E">
              <w:t xml:space="preserve"> учебном году». </w:t>
            </w:r>
          </w:p>
        </w:tc>
      </w:tr>
      <w:tr w:rsidR="00D476F4" w:rsidRPr="0022506E" w:rsidTr="0022506E">
        <w:trPr>
          <w:trHeight w:val="698"/>
        </w:trPr>
        <w:tc>
          <w:tcPr>
            <w:tcW w:w="3510" w:type="dxa"/>
          </w:tcPr>
          <w:p w:rsidR="00D476F4" w:rsidRPr="0022506E" w:rsidRDefault="00D476F4">
            <w:pPr>
              <w:pStyle w:val="Default"/>
              <w:rPr>
                <w:b/>
              </w:rPr>
            </w:pPr>
            <w:r w:rsidRPr="0022506E">
              <w:rPr>
                <w:b/>
              </w:rPr>
              <w:t xml:space="preserve">Реализуемый УМ К </w:t>
            </w:r>
          </w:p>
        </w:tc>
        <w:tc>
          <w:tcPr>
            <w:tcW w:w="6237" w:type="dxa"/>
          </w:tcPr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1-4 класс </w:t>
            </w:r>
            <w:r w:rsidR="005306A8">
              <w:t xml:space="preserve"> «Школа России»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Критская Е.Д., Сергеева Г.П., </w:t>
            </w:r>
            <w:proofErr w:type="spellStart"/>
            <w:r w:rsidRPr="0022506E">
              <w:t>Шмагина</w:t>
            </w:r>
            <w:proofErr w:type="spellEnd"/>
            <w:r w:rsidRPr="0022506E">
              <w:t xml:space="preserve"> Т.С. Музыка: 1 класс. Учебник для общеобразовательных учр</w:t>
            </w:r>
            <w:r w:rsidR="00E52774">
              <w:t>еждений. - М.: Просвещение, 2024</w:t>
            </w:r>
            <w:r w:rsidRPr="0022506E">
              <w:t xml:space="preserve">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Критская Е.Д., Сергеева Г.П., </w:t>
            </w:r>
            <w:proofErr w:type="spellStart"/>
            <w:r w:rsidRPr="0022506E">
              <w:t>Шмагина</w:t>
            </w:r>
            <w:proofErr w:type="spellEnd"/>
            <w:r w:rsidRPr="0022506E">
              <w:t xml:space="preserve"> Т.С. Музыка: 2 класс. Учебник для общеобразовательных учр</w:t>
            </w:r>
            <w:r w:rsidR="00E52774">
              <w:t>еждений. - М.: Просвещение, 2024</w:t>
            </w:r>
            <w:r w:rsidRPr="0022506E">
              <w:t xml:space="preserve">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Критская Е.Д., Сергеева Г.П., </w:t>
            </w:r>
            <w:proofErr w:type="spellStart"/>
            <w:r w:rsidRPr="0022506E">
              <w:t>Шмагина</w:t>
            </w:r>
            <w:proofErr w:type="spellEnd"/>
            <w:r w:rsidRPr="0022506E">
              <w:t xml:space="preserve"> Т.С. Музыка: 3 класс. Учебник для общеобразовательных уч</w:t>
            </w:r>
            <w:r w:rsidR="00E52774">
              <w:t>реждений.- М.: Просвещение, 2024</w:t>
            </w:r>
            <w:r w:rsidRPr="0022506E">
              <w:t xml:space="preserve">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Критская Е.Д., Сергеева Г.П., </w:t>
            </w:r>
            <w:proofErr w:type="spellStart"/>
            <w:r w:rsidRPr="0022506E">
              <w:t>Шмагина</w:t>
            </w:r>
            <w:proofErr w:type="spellEnd"/>
            <w:r w:rsidRPr="0022506E">
              <w:t xml:space="preserve"> Т.С. Музыка: 4 класс. Учебник для общеобразовательных у</w:t>
            </w:r>
            <w:r w:rsidR="00507F09">
              <w:t>чреждений.- М.: Просвещение, 20</w:t>
            </w:r>
            <w:r w:rsidR="00E52774">
              <w:t>24</w:t>
            </w:r>
            <w:r w:rsidRPr="0022506E">
              <w:t xml:space="preserve">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Рабочая тетрадь к учебнику «Музыка» для 1 класса, М.: Просвещение, 2018.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Рабочая тетрадь к учебнику «Музыка» для 2 класса, </w:t>
            </w:r>
            <w:r w:rsidR="00E52774">
              <w:t>М.: Просвещение, 2024</w:t>
            </w:r>
            <w:r w:rsidRPr="0022506E">
              <w:t xml:space="preserve">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>Рабочая тетрадь к учебнику «Музыка» для</w:t>
            </w:r>
            <w:r w:rsidR="00E52774">
              <w:t xml:space="preserve"> 3 класса, М.: Просвещение, 2024</w:t>
            </w:r>
            <w:r w:rsidRPr="0022506E">
              <w:t xml:space="preserve">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>Рабочая тетрадь к учебнику «Музыка» для</w:t>
            </w:r>
            <w:r w:rsidR="00E52774">
              <w:t xml:space="preserve"> 4 класса, М.: Просвещение, 2024</w:t>
            </w:r>
            <w:r w:rsidRPr="0022506E">
              <w:t xml:space="preserve">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>Фонохрестоматия для 1 класса (3 кассеты) и СD (</w:t>
            </w:r>
            <w:proofErr w:type="spellStart"/>
            <w:r w:rsidRPr="0022506E">
              <w:t>mp</w:t>
            </w:r>
            <w:proofErr w:type="spellEnd"/>
            <w:r w:rsidRPr="0022506E">
              <w:t xml:space="preserve"> 3</w:t>
            </w:r>
            <w:proofErr w:type="gramStart"/>
            <w:r w:rsidRPr="0022506E">
              <w:t>).-</w:t>
            </w:r>
            <w:proofErr w:type="gramEnd"/>
            <w:r w:rsidRPr="0022506E">
              <w:t xml:space="preserve"> М.: Просвещение, 2009.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Хрестоматия музыкального материала к учебнику «Музыка. 1 класс». – М.: Просвещение, 2014.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Хрестоматия и фонохрестоматия музыкального материала к учебнику «Музыка» 2 класс.- М.: Просвещение, 2015. </w:t>
            </w:r>
          </w:p>
          <w:p w:rsidR="00D476F4" w:rsidRPr="0022506E" w:rsidRDefault="00D476F4" w:rsidP="0022506E">
            <w:pPr>
              <w:pStyle w:val="Default"/>
              <w:jc w:val="both"/>
            </w:pPr>
            <w:r w:rsidRPr="0022506E">
              <w:t xml:space="preserve">Хрестоматия и фонохрестоматия музыкального материала </w:t>
            </w:r>
            <w:r w:rsidRPr="0022506E">
              <w:lastRenderedPageBreak/>
              <w:t>к учебнику «Музыка» 3 класс.- М.: Просвещение, 2015. Хрестоматия и фонохрестоматия музыкального материала к учебнику «Музыка» 4 класс.  - М.: Просвещение, 2014.</w:t>
            </w:r>
          </w:p>
        </w:tc>
      </w:tr>
      <w:tr w:rsidR="00D476F4" w:rsidRPr="0022506E" w:rsidTr="0022506E">
        <w:trPr>
          <w:trHeight w:val="2116"/>
        </w:trPr>
        <w:tc>
          <w:tcPr>
            <w:tcW w:w="3510" w:type="dxa"/>
          </w:tcPr>
          <w:p w:rsidR="0022506E" w:rsidRPr="0022506E" w:rsidRDefault="0022506E" w:rsidP="0022506E">
            <w:pPr>
              <w:pStyle w:val="Default"/>
              <w:rPr>
                <w:b/>
              </w:rPr>
            </w:pPr>
            <w:r w:rsidRPr="0022506E">
              <w:rPr>
                <w:b/>
              </w:rPr>
              <w:lastRenderedPageBreak/>
              <w:t xml:space="preserve">Цели и задачи изучения предмета </w:t>
            </w:r>
          </w:p>
          <w:p w:rsidR="00D476F4" w:rsidRPr="0022506E" w:rsidRDefault="00D476F4">
            <w:pPr>
              <w:pStyle w:val="Default"/>
            </w:pPr>
          </w:p>
        </w:tc>
        <w:tc>
          <w:tcPr>
            <w:tcW w:w="6237" w:type="dxa"/>
          </w:tcPr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Изучение музыки на ступени начального общего образования направлено на достижение следующих целей: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Задачи: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rPr>
                <w:i/>
                <w:iCs/>
              </w:rPr>
              <w:t xml:space="preserve">формирование </w:t>
            </w:r>
            <w:r w:rsidRPr="0022506E">
              <w:t xml:space="preserve">основ музыкальной культуры через эмоциональное, активное восприятие музыки;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rPr>
                <w:i/>
                <w:iCs/>
              </w:rPr>
              <w:t xml:space="preserve">воспитание </w:t>
            </w:r>
            <w:r w:rsidRPr="0022506E">
              <w:t xml:space="preserve"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rPr>
                <w:i/>
                <w:iCs/>
              </w:rPr>
              <w:t xml:space="preserve">развитие </w:t>
            </w:r>
            <w:r w:rsidRPr="0022506E">
      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      </w:r>
            <w:proofErr w:type="spellStart"/>
            <w:r w:rsidRPr="0022506E">
              <w:t>учебно</w:t>
            </w:r>
            <w:proofErr w:type="spellEnd"/>
            <w:r w:rsidRPr="0022506E">
              <w:t xml:space="preserve"> – творческих способностей в различных видах музыкальной деятельности;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rPr>
                <w:i/>
                <w:iCs/>
              </w:rPr>
              <w:t xml:space="preserve">освоение </w:t>
            </w:r>
            <w:r w:rsidRPr="0022506E">
              <w:t xml:space="preserve">музыкальных произведений и знаний о музыке; </w:t>
            </w:r>
          </w:p>
          <w:p w:rsidR="00D476F4" w:rsidRPr="0022506E" w:rsidRDefault="0022506E" w:rsidP="0022506E">
            <w:pPr>
              <w:pStyle w:val="Default"/>
              <w:jc w:val="both"/>
            </w:pPr>
            <w:r w:rsidRPr="0022506E">
              <w:rPr>
                <w:i/>
                <w:iCs/>
              </w:rPr>
              <w:t xml:space="preserve">овладение </w:t>
            </w:r>
            <w:r w:rsidRPr="0022506E">
              <w:t xml:space="preserve"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пластическом движении и импровизации. </w:t>
            </w:r>
          </w:p>
        </w:tc>
      </w:tr>
      <w:tr w:rsidR="0022506E" w:rsidRPr="0022506E" w:rsidTr="0022506E">
        <w:trPr>
          <w:trHeight w:val="273"/>
        </w:trPr>
        <w:tc>
          <w:tcPr>
            <w:tcW w:w="3510" w:type="dxa"/>
          </w:tcPr>
          <w:p w:rsidR="0022506E" w:rsidRPr="005306A8" w:rsidRDefault="0022506E" w:rsidP="0022506E">
            <w:pPr>
              <w:pStyle w:val="Default"/>
              <w:rPr>
                <w:b/>
              </w:rPr>
            </w:pPr>
            <w:r w:rsidRPr="005306A8">
              <w:rPr>
                <w:b/>
              </w:rPr>
              <w:t xml:space="preserve">Срок реализации программы </w:t>
            </w:r>
          </w:p>
          <w:p w:rsidR="0022506E" w:rsidRPr="005306A8" w:rsidRDefault="0022506E" w:rsidP="0022506E">
            <w:pPr>
              <w:pStyle w:val="Default"/>
              <w:rPr>
                <w:b/>
              </w:rPr>
            </w:pPr>
          </w:p>
        </w:tc>
        <w:tc>
          <w:tcPr>
            <w:tcW w:w="6237" w:type="dxa"/>
          </w:tcPr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4года </w:t>
            </w:r>
          </w:p>
        </w:tc>
      </w:tr>
      <w:tr w:rsidR="0022506E" w:rsidRPr="0022506E" w:rsidTr="0022506E">
        <w:trPr>
          <w:trHeight w:val="273"/>
        </w:trPr>
        <w:tc>
          <w:tcPr>
            <w:tcW w:w="3510" w:type="dxa"/>
          </w:tcPr>
          <w:p w:rsidR="0022506E" w:rsidRPr="005306A8" w:rsidRDefault="0022506E" w:rsidP="0022506E">
            <w:pPr>
              <w:pStyle w:val="Default"/>
              <w:rPr>
                <w:b/>
              </w:rPr>
            </w:pPr>
            <w:r w:rsidRPr="005306A8">
              <w:rPr>
                <w:b/>
              </w:rPr>
              <w:t xml:space="preserve">Место учебного предмета в учебном плане </w:t>
            </w:r>
          </w:p>
          <w:p w:rsidR="0022506E" w:rsidRPr="005306A8" w:rsidRDefault="0022506E" w:rsidP="0022506E">
            <w:pPr>
              <w:pStyle w:val="Default"/>
              <w:rPr>
                <w:b/>
              </w:rPr>
            </w:pPr>
          </w:p>
        </w:tc>
        <w:tc>
          <w:tcPr>
            <w:tcW w:w="6237" w:type="dxa"/>
          </w:tcPr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Базовый курс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1 класс-31 часа (1час в неделю)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2 класс -34 часа (1 час в неделю)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3 класс - 34 часа 1 час в неделю)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4класс - 34 часа (1 час в неделю) </w:t>
            </w:r>
          </w:p>
        </w:tc>
      </w:tr>
      <w:tr w:rsidR="0022506E" w:rsidRPr="0022506E" w:rsidTr="0022506E">
        <w:trPr>
          <w:trHeight w:val="273"/>
        </w:trPr>
        <w:tc>
          <w:tcPr>
            <w:tcW w:w="3510" w:type="dxa"/>
          </w:tcPr>
          <w:p w:rsidR="0022506E" w:rsidRPr="005306A8" w:rsidRDefault="0022506E" w:rsidP="0022506E">
            <w:pPr>
              <w:pStyle w:val="Default"/>
              <w:rPr>
                <w:b/>
              </w:rPr>
            </w:pPr>
            <w:r w:rsidRPr="005306A8">
              <w:rPr>
                <w:b/>
              </w:rPr>
              <w:t xml:space="preserve">Результаты освоения учебного предмета (требования к выпускнику) </w:t>
            </w:r>
          </w:p>
          <w:p w:rsidR="0022506E" w:rsidRPr="005306A8" w:rsidRDefault="0022506E" w:rsidP="0022506E">
            <w:pPr>
              <w:pStyle w:val="Default"/>
              <w:rPr>
                <w:b/>
              </w:rPr>
            </w:pPr>
          </w:p>
        </w:tc>
        <w:tc>
          <w:tcPr>
            <w:tcW w:w="6237" w:type="dxa"/>
          </w:tcPr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В результате изучения курса «Музыка» в начальной школе должны быть достигнуты следующие результаты: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rPr>
                <w:i/>
                <w:iCs/>
              </w:rPr>
              <w:t xml:space="preserve">Предметные результаты: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>У учащихся будут сформированы</w:t>
            </w:r>
            <w:r w:rsidRPr="0022506E">
              <w:rPr>
                <w:b/>
                <w:bCs/>
              </w:rPr>
              <w:t xml:space="preserve">: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первоначальные представления о роли музыки в жизни человека, в его духовно-нравственном развитии; о ценности музыкальных традиций народа;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основы музыкальной культуры, художественный вкус, интерес к музыкальному искусству и музыкальной </w:t>
            </w:r>
            <w:r w:rsidRPr="0022506E">
              <w:lastRenderedPageBreak/>
              <w:t xml:space="preserve">деятельности;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представление о национальном своеобразии музыки в неразрывном единстве народного и профессионального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музыкального творчества.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Учащиеся научатся: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активно творчески воспринимать музыку различных жанров, форм, стилей;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ориентироваться в разных жанрах музыкально-поэтического фольклора народов России (в том числе родного края);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моделировать музыкальные характеристики героев, прогнозировать ход развития событий «музыкальной истории»;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использовать графическую запись для ориентации в музыкальном произведении в разных видах музыкальной деятельности;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Учащиеся получат возможность научиться: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ориентироваться в нотном письме при исполнении простых мелодий;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творческой самореализации в процессе осуществления собственных музыкально-исполнительских замыслов в различных видах музыкальной деятельности;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организовывать культурный досуг, самостоятельную музыкально-творческую деятельность, музицировать и использовать ИКТ в музыкальном творчестве; </w:t>
            </w:r>
          </w:p>
          <w:p w:rsidR="0022506E" w:rsidRPr="0022506E" w:rsidRDefault="0022506E" w:rsidP="0022506E">
            <w:pPr>
              <w:pStyle w:val="Default"/>
              <w:jc w:val="both"/>
            </w:pPr>
            <w:r w:rsidRPr="0022506E">
              <w:t xml:space="preserve">-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 </w:t>
            </w:r>
          </w:p>
          <w:p w:rsidR="0022506E" w:rsidRPr="0022506E" w:rsidRDefault="0022506E" w:rsidP="0022506E">
            <w:pPr>
              <w:pStyle w:val="Default"/>
              <w:jc w:val="both"/>
            </w:pPr>
          </w:p>
        </w:tc>
      </w:tr>
    </w:tbl>
    <w:p w:rsidR="0022506E" w:rsidRPr="0022506E" w:rsidRDefault="0022506E">
      <w:pPr>
        <w:rPr>
          <w:sz w:val="24"/>
          <w:szCs w:val="24"/>
        </w:rPr>
      </w:pPr>
    </w:p>
    <w:sectPr w:rsidR="0022506E" w:rsidRPr="0022506E" w:rsidSect="006A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6F4"/>
    <w:rsid w:val="0022506E"/>
    <w:rsid w:val="00507F09"/>
    <w:rsid w:val="005306A8"/>
    <w:rsid w:val="006A69A9"/>
    <w:rsid w:val="00CD06E2"/>
    <w:rsid w:val="00D476F4"/>
    <w:rsid w:val="00E5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7F68B-D15A-46D4-86AD-6C15F95B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Соловцова Ольга</dc:creator>
  <cp:keywords/>
  <dc:description/>
  <cp:lastModifiedBy>Компьютер</cp:lastModifiedBy>
  <cp:revision>7</cp:revision>
  <dcterms:created xsi:type="dcterms:W3CDTF">2018-10-30T06:23:00Z</dcterms:created>
  <dcterms:modified xsi:type="dcterms:W3CDTF">2024-09-30T05:13:00Z</dcterms:modified>
</cp:coreProperties>
</file>